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C4F" w:rsidRPr="00CA2C4F" w:rsidRDefault="00CA2C4F" w:rsidP="00CA2C4F">
      <w:pPr>
        <w:pStyle w:val="BodyText"/>
        <w:spacing w:after="0"/>
        <w:ind w:right="-7"/>
        <w:jc w:val="center"/>
        <w:rPr>
          <w:rFonts w:ascii="GHEA Grapalat" w:hAnsi="GHEA Grapalat"/>
          <w:sz w:val="22"/>
        </w:rPr>
      </w:pPr>
      <w:r w:rsidRPr="00CA2C4F">
        <w:rPr>
          <w:rFonts w:ascii="GHEA Grapalat" w:eastAsia="Calibri" w:hAnsi="GHEA Grapalat"/>
          <w:b/>
          <w:i/>
          <w:sz w:val="22"/>
        </w:rPr>
        <w:t>ANNOUNCEMENT</w:t>
      </w:r>
    </w:p>
    <w:p w:rsidR="00CA2C4F" w:rsidRPr="00CA2C4F" w:rsidRDefault="00CA2C4F" w:rsidP="00CA2C4F">
      <w:pPr>
        <w:ind w:left="283"/>
        <w:jc w:val="center"/>
        <w:rPr>
          <w:rFonts w:ascii="GHEA Grapalat" w:eastAsia="Calibri" w:hAnsi="GHEA Grapalat"/>
          <w:b/>
          <w:i/>
          <w:sz w:val="22"/>
        </w:rPr>
      </w:pPr>
      <w:r w:rsidRPr="00CA2C4F">
        <w:rPr>
          <w:rFonts w:ascii="GHEA Grapalat" w:eastAsia="Calibri" w:hAnsi="GHEA Grapalat"/>
          <w:b/>
          <w:i/>
          <w:sz w:val="22"/>
        </w:rPr>
        <w:t>On Request for Quotation</w:t>
      </w:r>
    </w:p>
    <w:p w:rsidR="00CA2C4F" w:rsidRPr="00CA2C4F" w:rsidRDefault="00CA2C4F" w:rsidP="00CA2C4F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  <w:lang w:val="hy-AM"/>
        </w:rPr>
      </w:pPr>
      <w:r w:rsidRPr="00CA2C4F">
        <w:rPr>
          <w:rFonts w:ascii="GHEA Grapalat" w:hAnsi="GHEA Grapalat"/>
          <w:i w:val="0"/>
          <w:sz w:val="22"/>
          <w:szCs w:val="24"/>
        </w:rPr>
        <w:t xml:space="preserve">This text of the notice is approved by decision of the Price Quotation Commission </w:t>
      </w:r>
      <w:r w:rsidRPr="00CA2C4F">
        <w:rPr>
          <w:rFonts w:ascii="GHEA Grapalat" w:hAnsi="GHEA Grapalat"/>
          <w:b/>
          <w:i w:val="0"/>
          <w:sz w:val="22"/>
          <w:szCs w:val="24"/>
        </w:rPr>
        <w:t>"</w:t>
      </w:r>
      <w:proofErr w:type="gramStart"/>
      <w:r w:rsidR="009A61BC" w:rsidRPr="009A61BC">
        <w:rPr>
          <w:rFonts w:ascii="GHEA Grapalat" w:hAnsi="GHEA Grapalat"/>
          <w:b/>
          <w:i w:val="0"/>
          <w:sz w:val="22"/>
          <w:szCs w:val="24"/>
          <w:lang w:val="en-US"/>
        </w:rPr>
        <w:t>1</w:t>
      </w:r>
      <w:r w:rsidR="003A2AF5">
        <w:rPr>
          <w:rFonts w:ascii="GHEA Grapalat" w:hAnsi="GHEA Grapalat"/>
          <w:b/>
          <w:i w:val="0"/>
          <w:sz w:val="22"/>
          <w:szCs w:val="24"/>
        </w:rPr>
        <w:t xml:space="preserve"> </w:t>
      </w:r>
      <w:r w:rsidRPr="00CA2C4F">
        <w:rPr>
          <w:rFonts w:ascii="GHEA Grapalat" w:hAnsi="GHEA Grapalat"/>
          <w:b/>
          <w:i w:val="0"/>
          <w:sz w:val="22"/>
          <w:szCs w:val="24"/>
        </w:rPr>
        <w:t>"</w:t>
      </w:r>
      <w:proofErr w:type="gramEnd"/>
      <w:r w:rsidRPr="00CA2C4F">
        <w:rPr>
          <w:rFonts w:ascii="GHEA Grapalat" w:hAnsi="GHEA Grapalat"/>
          <w:b/>
          <w:i w:val="0"/>
          <w:sz w:val="22"/>
          <w:szCs w:val="24"/>
        </w:rPr>
        <w:t xml:space="preserve"> of </w:t>
      </w:r>
      <w:r w:rsidRPr="00CA2C4F">
        <w:rPr>
          <w:rFonts w:ascii="GHEA Grapalat" w:hAnsi="GHEA Grapalat"/>
          <w:b/>
          <w:i w:val="0"/>
          <w:sz w:val="22"/>
          <w:szCs w:val="24"/>
          <w:lang w:val="hy-AM"/>
        </w:rPr>
        <w:t xml:space="preserve"> ՛՛</w:t>
      </w:r>
      <w:r w:rsidR="003A2AF5">
        <w:rPr>
          <w:rFonts w:ascii="GHEA Grapalat" w:hAnsi="GHEA Grapalat"/>
          <w:b/>
          <w:i w:val="0"/>
          <w:sz w:val="22"/>
          <w:szCs w:val="24"/>
          <w:lang w:val="hy-AM"/>
        </w:rPr>
        <w:t xml:space="preserve"> </w:t>
      </w:r>
      <w:r w:rsidRPr="00CA2C4F">
        <w:rPr>
          <w:rFonts w:ascii="GHEA Grapalat" w:hAnsi="GHEA Grapalat"/>
          <w:b/>
          <w:i w:val="0"/>
          <w:sz w:val="22"/>
          <w:szCs w:val="24"/>
        </w:rPr>
        <w:t>"</w:t>
      </w:r>
      <w:r w:rsidR="009A61BC" w:rsidRPr="009A61BC">
        <w:rPr>
          <w:rFonts w:ascii="GHEA Grapalat" w:hAnsi="GHEA Grapalat"/>
          <w:b/>
          <w:i w:val="0"/>
          <w:sz w:val="22"/>
          <w:szCs w:val="24"/>
          <w:lang w:val="en-US"/>
        </w:rPr>
        <w:t>02</w:t>
      </w:r>
      <w:r w:rsidRPr="00CA2C4F">
        <w:rPr>
          <w:rFonts w:ascii="GHEA Grapalat" w:hAnsi="GHEA Grapalat"/>
          <w:b/>
          <w:i w:val="0"/>
          <w:sz w:val="22"/>
          <w:szCs w:val="24"/>
        </w:rPr>
        <w:t xml:space="preserve"> "</w:t>
      </w:r>
      <w:r w:rsidR="003A2AF5">
        <w:rPr>
          <w:rFonts w:ascii="GHEA Grapalat" w:hAnsi="GHEA Grapalat"/>
          <w:b/>
          <w:i w:val="0"/>
          <w:sz w:val="22"/>
          <w:szCs w:val="24"/>
          <w:lang w:val="hy-AM"/>
        </w:rPr>
        <w:t xml:space="preserve"> </w:t>
      </w:r>
      <w:r w:rsidR="009A61BC" w:rsidRPr="009A61BC">
        <w:rPr>
          <w:rFonts w:ascii="GHEA Grapalat" w:hAnsi="GHEA Grapalat"/>
          <w:b/>
          <w:i w:val="0"/>
          <w:sz w:val="22"/>
          <w:szCs w:val="24"/>
          <w:lang w:val="en-US"/>
        </w:rPr>
        <w:t>03</w:t>
      </w:r>
      <w:r w:rsidR="003A2AF5">
        <w:rPr>
          <w:rFonts w:ascii="GHEA Grapalat" w:hAnsi="GHEA Grapalat"/>
          <w:b/>
          <w:i w:val="0"/>
          <w:sz w:val="22"/>
          <w:szCs w:val="24"/>
          <w:lang w:val="hy-AM"/>
        </w:rPr>
        <w:t xml:space="preserve">  </w:t>
      </w:r>
      <w:r w:rsidRPr="00CA2C4F">
        <w:rPr>
          <w:rFonts w:ascii="GHEA Grapalat" w:hAnsi="GHEA Grapalat"/>
          <w:b/>
          <w:i w:val="0"/>
          <w:sz w:val="22"/>
          <w:szCs w:val="24"/>
        </w:rPr>
        <w:t>" of 202</w:t>
      </w:r>
      <w:r w:rsidR="003A2AF5">
        <w:rPr>
          <w:rFonts w:ascii="GHEA Grapalat" w:hAnsi="GHEA Grapalat"/>
          <w:b/>
          <w:i w:val="0"/>
          <w:sz w:val="22"/>
          <w:szCs w:val="24"/>
          <w:lang w:val="hy-AM"/>
        </w:rPr>
        <w:t>6</w:t>
      </w:r>
      <w:r w:rsidRPr="00CA2C4F">
        <w:rPr>
          <w:rFonts w:ascii="GHEA Grapalat" w:hAnsi="GHEA Grapalat"/>
          <w:i w:val="0"/>
          <w:sz w:val="22"/>
          <w:szCs w:val="24"/>
        </w:rPr>
        <w:t xml:space="preserve"> and is</w:t>
      </w:r>
      <w:r w:rsidRPr="00CA2C4F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CA2C4F">
        <w:rPr>
          <w:rFonts w:ascii="GHEA Grapalat" w:hAnsi="GHEA Grapalat"/>
          <w:i w:val="0"/>
          <w:sz w:val="22"/>
          <w:szCs w:val="24"/>
        </w:rPr>
        <w:t xml:space="preserve">published pursuant to Article 27 of the Law of the Republic of Armenia </w:t>
      </w:r>
      <w:r w:rsidRPr="00CA2C4F">
        <w:rPr>
          <w:rFonts w:ascii="GHEA Grapalat" w:hAnsi="GHEA Grapalat"/>
          <w:i w:val="0"/>
          <w:sz w:val="22"/>
          <w:szCs w:val="24"/>
          <w:lang w:val="en-US"/>
        </w:rPr>
        <w:br/>
      </w:r>
      <w:r w:rsidRPr="00CA2C4F">
        <w:rPr>
          <w:rFonts w:ascii="GHEA Grapalat" w:hAnsi="GHEA Grapalat"/>
          <w:i w:val="0"/>
          <w:sz w:val="22"/>
          <w:szCs w:val="24"/>
        </w:rPr>
        <w:t>"On procurement"</w:t>
      </w:r>
      <w:r w:rsidRPr="00CA2C4F">
        <w:rPr>
          <w:rFonts w:ascii="GHEA Grapalat" w:hAnsi="GHEA Grapalat"/>
          <w:i w:val="0"/>
          <w:sz w:val="22"/>
          <w:szCs w:val="24"/>
          <w:lang w:val="hy-AM"/>
        </w:rPr>
        <w:t xml:space="preserve"> </w:t>
      </w:r>
    </w:p>
    <w:p w:rsidR="00CA2C4F" w:rsidRPr="009A61BC" w:rsidRDefault="00CA2C4F" w:rsidP="00CA2C4F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4"/>
        </w:rPr>
      </w:pPr>
      <w:r w:rsidRPr="009A61BC">
        <w:rPr>
          <w:rFonts w:ascii="GHEA Grapalat" w:hAnsi="GHEA Grapalat"/>
          <w:i w:val="0"/>
          <w:sz w:val="22"/>
          <w:szCs w:val="24"/>
        </w:rPr>
        <w:t xml:space="preserve">Code of the price </w:t>
      </w:r>
      <w:proofErr w:type="gramStart"/>
      <w:r w:rsidRPr="009A61BC">
        <w:rPr>
          <w:rFonts w:ascii="GHEA Grapalat" w:hAnsi="GHEA Grapalat"/>
          <w:i w:val="0"/>
          <w:sz w:val="22"/>
          <w:szCs w:val="24"/>
        </w:rPr>
        <w:t xml:space="preserve">quotation </w:t>
      </w:r>
      <w:r w:rsidR="003A2AF5" w:rsidRPr="009A61BC">
        <w:rPr>
          <w:rFonts w:ascii="GHEA Grapalat" w:hAnsi="GHEA Grapalat"/>
          <w:i w:val="0"/>
          <w:sz w:val="22"/>
          <w:szCs w:val="24"/>
        </w:rPr>
        <w:t xml:space="preserve"> </w:t>
      </w:r>
      <w:r w:rsidR="009A61BC" w:rsidRPr="009A61BC">
        <w:rPr>
          <w:rFonts w:ascii="GHEA Grapalat" w:hAnsi="GHEA Grapalat"/>
          <w:i w:val="0"/>
          <w:sz w:val="22"/>
          <w:szCs w:val="24"/>
        </w:rPr>
        <w:t>ԷԿԵՆԳ</w:t>
      </w:r>
      <w:proofErr w:type="gramEnd"/>
      <w:r w:rsidR="009A61BC" w:rsidRPr="009A61BC">
        <w:rPr>
          <w:rFonts w:ascii="GHEA Grapalat" w:hAnsi="GHEA Grapalat"/>
          <w:i w:val="0"/>
          <w:sz w:val="22"/>
          <w:szCs w:val="24"/>
        </w:rPr>
        <w:t>-ԲՄԾՁԲ-26/1</w:t>
      </w:r>
    </w:p>
    <w:p w:rsidR="00CA2C4F" w:rsidRPr="00CA2C4F" w:rsidRDefault="00CA2C4F" w:rsidP="00CA2C4F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:rsidR="00CA2C4F" w:rsidRPr="00CA2C4F" w:rsidRDefault="00CA2C4F" w:rsidP="00CA2C4F">
      <w:pPr>
        <w:pStyle w:val="BodyTextIndent"/>
        <w:spacing w:after="160" w:line="240" w:lineRule="auto"/>
        <w:ind w:firstLine="708"/>
        <w:rPr>
          <w:rFonts w:ascii="GHEA Grapalat" w:hAnsi="GHEA Grapalat"/>
          <w:i w:val="0"/>
          <w:sz w:val="24"/>
          <w:szCs w:val="24"/>
        </w:rPr>
      </w:pPr>
      <w:r w:rsidRPr="00CA2C4F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The contracting authority EKENG CJSC, located at the following address: </w:t>
      </w:r>
      <w:r w:rsidRPr="00CA2C4F">
        <w:rPr>
          <w:rFonts w:ascii="GHEA Grapalat" w:hAnsi="GHEA Grapalat"/>
          <w:i w:val="0"/>
          <w:color w:val="000000" w:themeColor="text1"/>
          <w:sz w:val="24"/>
          <w:szCs w:val="24"/>
          <w:lang w:val="hy-AM"/>
        </w:rPr>
        <w:t>Yerevan, Tigran Mets 4</w:t>
      </w:r>
      <w:r w:rsidRPr="00CA2C4F">
        <w:rPr>
          <w:rFonts w:ascii="GHEA Grapalat" w:hAnsi="GHEA Grapalat"/>
          <w:i w:val="0"/>
          <w:color w:val="000000" w:themeColor="text1"/>
          <w:sz w:val="24"/>
          <w:szCs w:val="24"/>
        </w:rPr>
        <w:t>, with the view of carrying out single source procurement: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3A2AF5">
        <w:rPr>
          <w:rFonts w:ascii="GHEA Grapalat" w:hAnsi="GHEA Grapalat"/>
          <w:i w:val="0"/>
          <w:sz w:val="24"/>
          <w:szCs w:val="24"/>
        </w:rPr>
        <w:t>Equipment Colocation Service</w:t>
      </w:r>
      <w:r w:rsidRPr="00CA2C4F">
        <w:rPr>
          <w:rFonts w:ascii="GHEA Grapalat" w:hAnsi="GHEA Grapalat"/>
          <w:i w:val="0"/>
          <w:sz w:val="24"/>
          <w:szCs w:val="24"/>
        </w:rPr>
        <w:t xml:space="preserve"> for the needs of </w:t>
      </w:r>
      <w:proofErr w:type="spellStart"/>
      <w:r w:rsidRPr="00CA2C4F">
        <w:rPr>
          <w:rFonts w:ascii="GHEA Grapalat" w:hAnsi="GHEA Grapalat"/>
          <w:i w:val="0"/>
          <w:sz w:val="24"/>
          <w:szCs w:val="24"/>
        </w:rPr>
        <w:t>Ekeng</w:t>
      </w:r>
      <w:proofErr w:type="spellEnd"/>
      <w:r w:rsidRPr="00CA2C4F">
        <w:rPr>
          <w:rFonts w:ascii="GHEA Grapalat" w:hAnsi="GHEA Grapalat"/>
          <w:i w:val="0"/>
          <w:sz w:val="24"/>
          <w:szCs w:val="24"/>
        </w:rPr>
        <w:t xml:space="preserve"> CJSC</w:t>
      </w:r>
      <w:r w:rsidRPr="00CA2C4F">
        <w:rPr>
          <w:rFonts w:ascii="Cambria Math" w:hAnsi="Cambria Math"/>
          <w:i w:val="0"/>
          <w:sz w:val="24"/>
          <w:szCs w:val="24"/>
          <w:lang w:val="hy-AM"/>
        </w:rPr>
        <w:t>․</w:t>
      </w:r>
    </w:p>
    <w:p w:rsidR="00CA2C4F" w:rsidRPr="00CA2C4F" w:rsidRDefault="00CA2C4F" w:rsidP="00CA2C4F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CA2C4F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:rsidR="00CA2C4F" w:rsidRPr="00CA2C4F" w:rsidRDefault="00CA2C4F" w:rsidP="00CA2C4F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CA2C4F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CA2C4F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CA2C4F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:rsidR="00CA2C4F" w:rsidRPr="00CA2C4F" w:rsidRDefault="00CA2C4F" w:rsidP="00CA2C4F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CA2C4F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 w:rsidRPr="00CA2C4F">
        <w:rPr>
          <w:rFonts w:ascii="Courier New" w:hAnsi="Courier New" w:cs="Courier New"/>
          <w:i w:val="0"/>
          <w:sz w:val="24"/>
          <w:szCs w:val="24"/>
        </w:rPr>
        <w:t> </w:t>
      </w:r>
      <w:r w:rsidRPr="00CA2C4F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:rsidR="00CA2C4F" w:rsidRPr="00CA2C4F" w:rsidRDefault="00CA2C4F" w:rsidP="00CA2C4F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CA2C4F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 w:rsidRPr="00CA2C4F">
        <w:rPr>
          <w:rFonts w:ascii="Courier New" w:hAnsi="Courier New" w:cs="Courier New"/>
          <w:i w:val="0"/>
          <w:sz w:val="24"/>
          <w:szCs w:val="24"/>
        </w:rPr>
        <w:t> </w:t>
      </w:r>
      <w:r w:rsidRPr="00CA2C4F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164B6D" w:rsidRPr="00164B6D">
        <w:rPr>
          <w:rFonts w:ascii="GHEA Grapalat" w:hAnsi="GHEA Grapalat"/>
          <w:i w:val="0"/>
          <w:sz w:val="24"/>
          <w:szCs w:val="24"/>
        </w:rPr>
        <w:t>10:00</w:t>
      </w:r>
      <w:r w:rsidRPr="00164B6D">
        <w:rPr>
          <w:rFonts w:ascii="GHEA Grapalat" w:hAnsi="GHEA Grapalat"/>
          <w:i w:val="0"/>
          <w:sz w:val="24"/>
          <w:szCs w:val="24"/>
        </w:rPr>
        <w:t xml:space="preserve"> o'clock of from</w:t>
      </w:r>
      <w:r w:rsidRPr="00CA2C4F">
        <w:rPr>
          <w:rFonts w:ascii="GHEA Grapalat" w:hAnsi="GHEA Grapalat"/>
          <w:i w:val="0"/>
          <w:sz w:val="24"/>
          <w:szCs w:val="24"/>
        </w:rPr>
        <w:t xml:space="preserve"> the</w:t>
      </w:r>
      <w:r w:rsidRPr="00164B6D">
        <w:rPr>
          <w:rFonts w:ascii="Calibri" w:hAnsi="Calibri" w:cs="Calibri"/>
          <w:i w:val="0"/>
          <w:sz w:val="24"/>
          <w:szCs w:val="24"/>
        </w:rPr>
        <w:t> </w:t>
      </w:r>
      <w:r w:rsidR="00164B6D" w:rsidRPr="00164B6D">
        <w:rPr>
          <w:rFonts w:ascii="GHEA Grapalat" w:hAnsi="GHEA Grapalat"/>
          <w:i w:val="0"/>
          <w:sz w:val="24"/>
          <w:szCs w:val="24"/>
        </w:rPr>
        <w:t xml:space="preserve">02.04.2026 </w:t>
      </w:r>
      <w:r w:rsidRPr="00CA2C4F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CA2C4F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CA2C4F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:rsidR="00CA2C4F" w:rsidRPr="00CA2C4F" w:rsidRDefault="00CA2C4F" w:rsidP="00CA2C4F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CA2C4F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 w:rsidRPr="00CA2C4F">
        <w:rPr>
          <w:rFonts w:ascii="Courier New" w:hAnsi="Courier New" w:cs="Courier New"/>
          <w:i w:val="0"/>
          <w:sz w:val="24"/>
          <w:szCs w:val="24"/>
        </w:rPr>
        <w:t> </w:t>
      </w:r>
      <w:r w:rsidRPr="00CA2C4F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:rsidR="00CA2C4F" w:rsidRPr="00CA2C4F" w:rsidRDefault="00CA2C4F" w:rsidP="00CA2C4F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CA2C4F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:rsidR="00CA2C4F" w:rsidRPr="00CA2C4F" w:rsidRDefault="00CA2C4F" w:rsidP="00CA2C4F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CA2C4F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CA2C4F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CA2C4F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CA2C4F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CA2C4F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CA2C4F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CA2C4F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164B6D" w:rsidRPr="00164B6D">
        <w:rPr>
          <w:rFonts w:ascii="GHEA Grapalat" w:hAnsi="GHEA Grapalat"/>
          <w:i w:val="0"/>
          <w:sz w:val="24"/>
          <w:szCs w:val="24"/>
        </w:rPr>
        <w:t>10:00 o'clock of from</w:t>
      </w:r>
      <w:r w:rsidR="00164B6D" w:rsidRPr="00CA2C4F">
        <w:rPr>
          <w:rFonts w:ascii="GHEA Grapalat" w:hAnsi="GHEA Grapalat"/>
          <w:i w:val="0"/>
          <w:sz w:val="24"/>
          <w:szCs w:val="24"/>
        </w:rPr>
        <w:t xml:space="preserve"> the</w:t>
      </w:r>
      <w:r w:rsidR="00164B6D" w:rsidRPr="00164B6D">
        <w:rPr>
          <w:rFonts w:ascii="Calibri" w:hAnsi="Calibri" w:cs="Calibri"/>
          <w:i w:val="0"/>
          <w:sz w:val="24"/>
          <w:szCs w:val="24"/>
        </w:rPr>
        <w:t> </w:t>
      </w:r>
      <w:r w:rsidR="00164B6D" w:rsidRPr="00164B6D">
        <w:rPr>
          <w:rFonts w:ascii="GHEA Grapalat" w:hAnsi="GHEA Grapalat"/>
          <w:i w:val="0"/>
          <w:sz w:val="24"/>
          <w:szCs w:val="24"/>
        </w:rPr>
        <w:t xml:space="preserve">02.04.2026 </w:t>
      </w:r>
      <w:r w:rsidRPr="00CA2C4F">
        <w:rPr>
          <w:rFonts w:ascii="GHEA Grapalat" w:hAnsi="GHEA Grapalat"/>
          <w:i w:val="0"/>
          <w:sz w:val="24"/>
          <w:szCs w:val="24"/>
        </w:rPr>
        <w:t>day from the</w:t>
      </w:r>
      <w:r w:rsidRPr="00CA2C4F">
        <w:rPr>
          <w:rFonts w:ascii="Courier New" w:hAnsi="Courier New" w:cs="Courier New"/>
          <w:i w:val="0"/>
          <w:sz w:val="24"/>
          <w:szCs w:val="24"/>
        </w:rPr>
        <w:t> </w:t>
      </w:r>
      <w:r w:rsidRPr="00CA2C4F">
        <w:rPr>
          <w:rFonts w:ascii="GHEA Grapalat" w:hAnsi="GHEA Grapalat"/>
          <w:i w:val="0"/>
          <w:sz w:val="24"/>
          <w:szCs w:val="24"/>
        </w:rPr>
        <w:t>date of publication of this notice</w:t>
      </w:r>
      <w:r w:rsidRPr="00CA2C4F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CA2C4F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CA2C4F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CA2C4F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:rsidR="00CA2C4F" w:rsidRPr="00CA2C4F" w:rsidRDefault="00CA2C4F" w:rsidP="00CA2C4F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CA2C4F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CA2C4F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CA2C4F">
        <w:rPr>
          <w:rFonts w:ascii="GHEA Grapalat" w:hAnsi="GHEA Grapalat"/>
          <w:i w:val="0"/>
          <w:sz w:val="24"/>
          <w:szCs w:val="24"/>
        </w:rPr>
        <w:t xml:space="preserve"> syste</w:t>
      </w:r>
      <w:r w:rsidR="00164B6D">
        <w:rPr>
          <w:rFonts w:ascii="GHEA Grapalat" w:hAnsi="GHEA Grapalat"/>
          <w:i w:val="0"/>
          <w:sz w:val="24"/>
          <w:szCs w:val="24"/>
        </w:rPr>
        <w:t xml:space="preserve">m of electronic procurement, at </w:t>
      </w:r>
      <w:r w:rsidR="00164B6D" w:rsidRPr="00164B6D">
        <w:rPr>
          <w:rFonts w:ascii="GHEA Grapalat" w:hAnsi="GHEA Grapalat"/>
          <w:i w:val="0"/>
          <w:sz w:val="24"/>
          <w:szCs w:val="24"/>
        </w:rPr>
        <w:t>10:00 o'clock of from</w:t>
      </w:r>
      <w:r w:rsidR="00164B6D" w:rsidRPr="00CA2C4F">
        <w:rPr>
          <w:rFonts w:ascii="GHEA Grapalat" w:hAnsi="GHEA Grapalat"/>
          <w:i w:val="0"/>
          <w:sz w:val="24"/>
          <w:szCs w:val="24"/>
        </w:rPr>
        <w:t xml:space="preserve"> the</w:t>
      </w:r>
      <w:r w:rsidR="00164B6D" w:rsidRPr="00164B6D">
        <w:rPr>
          <w:rFonts w:ascii="Calibri" w:hAnsi="Calibri" w:cs="Calibri"/>
          <w:i w:val="0"/>
          <w:sz w:val="24"/>
          <w:szCs w:val="24"/>
        </w:rPr>
        <w:t> </w:t>
      </w:r>
      <w:r w:rsidR="00164B6D" w:rsidRPr="00164B6D">
        <w:rPr>
          <w:rFonts w:ascii="GHEA Grapalat" w:hAnsi="GHEA Grapalat"/>
          <w:i w:val="0"/>
          <w:sz w:val="24"/>
          <w:szCs w:val="24"/>
        </w:rPr>
        <w:t xml:space="preserve">02.04.2026 </w:t>
      </w:r>
      <w:r w:rsidRPr="00CA2C4F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:rsidR="00CA2C4F" w:rsidRPr="00CA2C4F" w:rsidRDefault="00CA2C4F" w:rsidP="00CA2C4F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CA2C4F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CA2C4F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CA2C4F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:rsidR="00CA2C4F" w:rsidRPr="00CA2C4F" w:rsidRDefault="00CA2C4F" w:rsidP="00CA2C4F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CA2C4F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r w:rsidRPr="00CA2C4F">
        <w:rPr>
          <w:rFonts w:ascii="GHEA Grapalat" w:hAnsi="GHEA Grapalat"/>
          <w:i w:val="0"/>
          <w:sz w:val="24"/>
          <w:szCs w:val="24"/>
          <w:lang w:val="en-US"/>
        </w:rPr>
        <w:t>. Movsesyan</w:t>
      </w:r>
    </w:p>
    <w:p w:rsidR="00CA2C4F" w:rsidRPr="00CA2C4F" w:rsidRDefault="00CA2C4F" w:rsidP="00CA2C4F">
      <w:pPr>
        <w:pStyle w:val="BodyTextIndent"/>
        <w:spacing w:after="160" w:line="240" w:lineRule="auto"/>
        <w:ind w:firstLine="0"/>
        <w:rPr>
          <w:rFonts w:ascii="GHEA Grapalat" w:hAnsi="GHEA Grapalat"/>
          <w:i w:val="0"/>
          <w:sz w:val="22"/>
          <w:szCs w:val="24"/>
          <w:lang w:val="en-US"/>
        </w:rPr>
      </w:pPr>
    </w:p>
    <w:p w:rsidR="00CA2C4F" w:rsidRPr="00CA2C4F" w:rsidRDefault="00CA2C4F" w:rsidP="00CA2C4F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2"/>
          <w:szCs w:val="24"/>
        </w:rPr>
      </w:pPr>
      <w:bookmarkStart w:id="0" w:name="_GoBack"/>
      <w:bookmarkEnd w:id="0"/>
      <w:r w:rsidRPr="00CA2C4F">
        <w:rPr>
          <w:rFonts w:ascii="GHEA Grapalat" w:hAnsi="GHEA Grapalat"/>
          <w:i w:val="0"/>
          <w:sz w:val="22"/>
          <w:szCs w:val="24"/>
        </w:rPr>
        <w:t>Telephone 093169179</w:t>
      </w:r>
    </w:p>
    <w:p w:rsidR="00CA2C4F" w:rsidRPr="00CA2C4F" w:rsidRDefault="00CA2C4F" w:rsidP="00CA2C4F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2"/>
          <w:szCs w:val="24"/>
        </w:rPr>
      </w:pPr>
      <w:r w:rsidRPr="00CA2C4F">
        <w:rPr>
          <w:rFonts w:ascii="GHEA Grapalat" w:hAnsi="GHEA Grapalat"/>
          <w:i w:val="0"/>
          <w:sz w:val="22"/>
          <w:szCs w:val="24"/>
        </w:rPr>
        <w:t>E-mail tenders@ekeng.am</w:t>
      </w:r>
    </w:p>
    <w:p w:rsidR="00566A8A" w:rsidRPr="00CA2C4F" w:rsidRDefault="00CA2C4F" w:rsidP="003A2AF5">
      <w:pPr>
        <w:pStyle w:val="BodyTextIndent"/>
        <w:spacing w:line="240" w:lineRule="auto"/>
        <w:ind w:firstLine="0"/>
        <w:rPr>
          <w:sz w:val="22"/>
        </w:rPr>
      </w:pPr>
      <w:r w:rsidRPr="00CA2C4F">
        <w:rPr>
          <w:rFonts w:ascii="GHEA Grapalat" w:hAnsi="GHEA Grapalat"/>
          <w:i w:val="0"/>
          <w:sz w:val="22"/>
          <w:szCs w:val="24"/>
        </w:rPr>
        <w:t xml:space="preserve">Contracting authority </w:t>
      </w:r>
      <w:r w:rsidRPr="00CA2C4F">
        <w:rPr>
          <w:rFonts w:ascii="Sylfaen" w:hAnsi="Sylfaen"/>
          <w:i w:val="0"/>
          <w:color w:val="000000" w:themeColor="text1"/>
          <w:sz w:val="22"/>
          <w:szCs w:val="24"/>
          <w:lang w:val="hy-AM"/>
        </w:rPr>
        <w:t>EKENG CJSC</w:t>
      </w:r>
    </w:p>
    <w:sectPr w:rsidR="00566A8A" w:rsidRPr="00CA2C4F" w:rsidSect="00CA2C4F">
      <w:pgSz w:w="12240" w:h="15840" w:code="1"/>
      <w:pgMar w:top="720" w:right="81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1CC"/>
    <w:rsid w:val="00164B6D"/>
    <w:rsid w:val="003A2AF5"/>
    <w:rsid w:val="003D4158"/>
    <w:rsid w:val="008341CC"/>
    <w:rsid w:val="009A61BC"/>
    <w:rsid w:val="00AC3D2A"/>
    <w:rsid w:val="00C25048"/>
    <w:rsid w:val="00CA2C4F"/>
    <w:rsid w:val="00EB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94EAE"/>
  <w15:chartTrackingRefBased/>
  <w15:docId w15:val="{F5633F62-6764-473A-AA60-C3DDDD69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A2C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A2C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A2C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A2C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CA2C4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A2C4F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CA2C4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4046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Movsesyan</dc:creator>
  <cp:keywords/>
  <dc:description/>
  <cp:lastModifiedBy>Anahit Movsesyan</cp:lastModifiedBy>
  <cp:revision>5</cp:revision>
  <dcterms:created xsi:type="dcterms:W3CDTF">2026-02-27T10:56:00Z</dcterms:created>
  <dcterms:modified xsi:type="dcterms:W3CDTF">2026-03-02T11:49:00Z</dcterms:modified>
</cp:coreProperties>
</file>